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6F" w:rsidRPr="007D784D" w:rsidRDefault="00AA126F">
      <w:pPr>
        <w:rPr>
          <w:rFonts w:ascii="Times New Roman" w:hAnsi="Times New Roman" w:cs="Times New Roman"/>
          <w:sz w:val="28"/>
          <w:szCs w:val="28"/>
        </w:rPr>
      </w:pPr>
    </w:p>
    <w:p w:rsidR="00AA126F" w:rsidRPr="007D784D" w:rsidRDefault="00AA126F" w:rsidP="00AA126F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«Детский сад –</w:t>
      </w:r>
    </w:p>
    <w:p w:rsidR="00AA126F" w:rsidRPr="007D784D" w:rsidRDefault="00AA126F" w:rsidP="00AA126F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это огромный сад.</w:t>
      </w:r>
    </w:p>
    <w:p w:rsidR="00AA126F" w:rsidRPr="007D784D" w:rsidRDefault="00AA126F" w:rsidP="00AA126F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Дети – это цветы.</w:t>
      </w:r>
    </w:p>
    <w:p w:rsidR="00AA126F" w:rsidRPr="007D784D" w:rsidRDefault="00AA126F" w:rsidP="00AA126F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Воспитатель – это садовник,</w:t>
      </w:r>
    </w:p>
    <w:p w:rsidR="00AA126F" w:rsidRPr="007D784D" w:rsidRDefault="00AA126F" w:rsidP="00AA126F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proofErr w:type="gramStart"/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вносящий</w:t>
      </w:r>
      <w:proofErr w:type="gramEnd"/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 xml:space="preserve"> семена знаний,</w:t>
      </w:r>
    </w:p>
    <w:p w:rsidR="00AA126F" w:rsidRPr="007D784D" w:rsidRDefault="00AA126F" w:rsidP="00AA126F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умений и навыков,</w:t>
      </w:r>
    </w:p>
    <w:p w:rsidR="00AA126F" w:rsidRPr="007D784D" w:rsidRDefault="00AA126F" w:rsidP="00AA126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 которые потом вырастают</w:t>
      </w:r>
    </w:p>
    <w:p w:rsidR="00AA126F" w:rsidRPr="007D784D" w:rsidRDefault="00AA126F" w:rsidP="00AA126F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F4913"/>
          <w:sz w:val="28"/>
          <w:szCs w:val="28"/>
          <w:lang w:eastAsia="ru-RU"/>
        </w:rPr>
      </w:pPr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 xml:space="preserve">и </w:t>
      </w:r>
      <w:proofErr w:type="gramStart"/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дают свои плоды</w:t>
      </w:r>
      <w:proofErr w:type="gramEnd"/>
      <w:r w:rsidRPr="007D784D">
        <w:rPr>
          <w:rFonts w:ascii="Times New Roman" w:eastAsia="Times New Roman" w:hAnsi="Times New Roman" w:cs="Times New Roman"/>
          <w:color w:val="254E0D"/>
          <w:sz w:val="28"/>
          <w:szCs w:val="28"/>
          <w:lang w:eastAsia="ru-RU"/>
        </w:rPr>
        <w:t>»</w:t>
      </w:r>
    </w:p>
    <w:p w:rsidR="00AA126F" w:rsidRPr="007D784D" w:rsidRDefault="00AA126F">
      <w:pPr>
        <w:rPr>
          <w:rFonts w:ascii="Times New Roman" w:hAnsi="Times New Roman" w:cs="Times New Roman"/>
          <w:sz w:val="28"/>
          <w:szCs w:val="28"/>
        </w:rPr>
      </w:pPr>
    </w:p>
    <w:p w:rsidR="007D784D" w:rsidRDefault="00333D87">
      <w:pPr>
        <w:rPr>
          <w:rFonts w:ascii="Times New Roman" w:hAnsi="Times New Roman" w:cs="Times New Roman"/>
          <w:sz w:val="28"/>
          <w:szCs w:val="28"/>
        </w:rPr>
      </w:pPr>
      <w:r w:rsidRPr="007D784D">
        <w:rPr>
          <w:rFonts w:ascii="Times New Roman" w:hAnsi="Times New Roman" w:cs="Times New Roman"/>
          <w:sz w:val="28"/>
          <w:szCs w:val="28"/>
        </w:rPr>
        <w:t>Добрый день коллеги! Добрый день уважаемые члены жюри!</w:t>
      </w:r>
    </w:p>
    <w:p w:rsidR="00333D87" w:rsidRDefault="00333D87">
      <w:pPr>
        <w:rPr>
          <w:rFonts w:ascii="Times New Roman" w:hAnsi="Times New Roman" w:cs="Times New Roman"/>
          <w:sz w:val="28"/>
          <w:szCs w:val="28"/>
        </w:rPr>
      </w:pPr>
      <w:r w:rsidRPr="007D7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84D">
        <w:rPr>
          <w:rFonts w:ascii="Times New Roman" w:hAnsi="Times New Roman" w:cs="Times New Roman"/>
          <w:sz w:val="28"/>
          <w:szCs w:val="28"/>
        </w:rPr>
        <w:t>Нефляшева</w:t>
      </w:r>
      <w:proofErr w:type="spellEnd"/>
      <w:r w:rsidRPr="007D784D">
        <w:rPr>
          <w:rFonts w:ascii="Times New Roman" w:hAnsi="Times New Roman" w:cs="Times New Roman"/>
          <w:sz w:val="28"/>
          <w:szCs w:val="28"/>
        </w:rPr>
        <w:t xml:space="preserve"> Анжела </w:t>
      </w:r>
      <w:proofErr w:type="spellStart"/>
      <w:r w:rsidRPr="007D784D">
        <w:rPr>
          <w:rFonts w:ascii="Times New Roman" w:hAnsi="Times New Roman" w:cs="Times New Roman"/>
          <w:sz w:val="28"/>
          <w:szCs w:val="28"/>
        </w:rPr>
        <w:t>Нурбиевна</w:t>
      </w:r>
      <w:proofErr w:type="spellEnd"/>
      <w:r w:rsidRPr="007D784D">
        <w:rPr>
          <w:rFonts w:ascii="Times New Roman" w:hAnsi="Times New Roman" w:cs="Times New Roman"/>
          <w:sz w:val="28"/>
          <w:szCs w:val="28"/>
        </w:rPr>
        <w:t xml:space="preserve"> – воспитатель МБДОУ№4 «</w:t>
      </w:r>
      <w:proofErr w:type="spellStart"/>
      <w:r w:rsidRPr="007D784D">
        <w:rPr>
          <w:rFonts w:ascii="Times New Roman" w:hAnsi="Times New Roman" w:cs="Times New Roman"/>
          <w:sz w:val="28"/>
          <w:szCs w:val="28"/>
        </w:rPr>
        <w:t>Дэхэбын</w:t>
      </w:r>
      <w:proofErr w:type="spellEnd"/>
      <w:r w:rsidRPr="007D784D">
        <w:rPr>
          <w:rFonts w:ascii="Times New Roman" w:hAnsi="Times New Roman" w:cs="Times New Roman"/>
          <w:sz w:val="28"/>
          <w:szCs w:val="28"/>
        </w:rPr>
        <w:t>», стаж педагогической деятельности 16 лет.</w:t>
      </w:r>
    </w:p>
    <w:p w:rsidR="00D94088" w:rsidRPr="00990CDE" w:rsidRDefault="00D94088" w:rsidP="00D94088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 xml:space="preserve">Мой девиз в работе: </w:t>
      </w:r>
      <w:r w:rsidR="00780173">
        <w:rPr>
          <w:rFonts w:ascii="Times New Roman" w:hAnsi="Times New Roman" w:cs="Times New Roman"/>
          <w:sz w:val="28"/>
          <w:szCs w:val="28"/>
        </w:rPr>
        <w:t>«Прикоснись к сердцу ребенка».</w:t>
      </w:r>
    </w:p>
    <w:p w:rsidR="00D94088" w:rsidRPr="00990CDE" w:rsidRDefault="00D94088" w:rsidP="00D94088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>Всю свою любовь</w:t>
      </w:r>
      <w:proofErr w:type="gramStart"/>
      <w:r w:rsidRPr="00990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CDE">
        <w:rPr>
          <w:rFonts w:ascii="Times New Roman" w:hAnsi="Times New Roman" w:cs="Times New Roman"/>
          <w:sz w:val="28"/>
          <w:szCs w:val="28"/>
        </w:rPr>
        <w:t xml:space="preserve"> душевное тепло и ласку вот уже 8 лет я дарю тем, кто не умеет хитрить и притворяться , чьи мысли чисты и неприхотливы- моим воспитанникам. Чтобы я делала без детских горящих глаз, детского смеха</w:t>
      </w:r>
      <w:proofErr w:type="gramStart"/>
      <w:r w:rsidRPr="00990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CDE">
        <w:rPr>
          <w:rFonts w:ascii="Times New Roman" w:hAnsi="Times New Roman" w:cs="Times New Roman"/>
          <w:sz w:val="28"/>
          <w:szCs w:val="28"/>
        </w:rPr>
        <w:t xml:space="preserve"> без ста вопросов  «почему?».</w:t>
      </w:r>
    </w:p>
    <w:p w:rsidR="00D94088" w:rsidRPr="00990CDE" w:rsidRDefault="00D94088" w:rsidP="00D94088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 xml:space="preserve">Впервые переступив порог </w:t>
      </w:r>
      <w:proofErr w:type="spellStart"/>
      <w:r w:rsidRPr="00990C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0CDE">
        <w:rPr>
          <w:rFonts w:ascii="Times New Roman" w:hAnsi="Times New Roman" w:cs="Times New Roman"/>
          <w:sz w:val="28"/>
          <w:szCs w:val="28"/>
        </w:rPr>
        <w:t>/с</w:t>
      </w:r>
      <w:proofErr w:type="gramStart"/>
      <w:r w:rsidRPr="00990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CDE">
        <w:rPr>
          <w:rFonts w:ascii="Times New Roman" w:hAnsi="Times New Roman" w:cs="Times New Roman"/>
          <w:sz w:val="28"/>
          <w:szCs w:val="28"/>
        </w:rPr>
        <w:t xml:space="preserve"> я увидела эти любопытные , искрящиеся глаза, почувствовала мягкие теплые ладошки, ощутила живой интерес ребятишек к новым открытиям  и поняла, что нашла свое место , свое призвание.</w:t>
      </w:r>
    </w:p>
    <w:p w:rsidR="00D94088" w:rsidRPr="00990CDE" w:rsidRDefault="00780173" w:rsidP="00D94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088" w:rsidRPr="00990CDE">
        <w:rPr>
          <w:rFonts w:ascii="Times New Roman" w:hAnsi="Times New Roman" w:cs="Times New Roman"/>
          <w:sz w:val="28"/>
          <w:szCs w:val="28"/>
        </w:rPr>
        <w:t xml:space="preserve"> На свете есть много различных профессий</w:t>
      </w:r>
    </w:p>
    <w:p w:rsidR="00D94088" w:rsidRPr="00990CDE" w:rsidRDefault="00780173" w:rsidP="00D94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088" w:rsidRPr="00990CDE">
        <w:rPr>
          <w:rFonts w:ascii="Times New Roman" w:hAnsi="Times New Roman" w:cs="Times New Roman"/>
          <w:sz w:val="28"/>
          <w:szCs w:val="28"/>
        </w:rPr>
        <w:t xml:space="preserve"> И в каждой есть прелесть своя</w:t>
      </w:r>
    </w:p>
    <w:p w:rsidR="00D94088" w:rsidRPr="00990CDE" w:rsidRDefault="00D94088" w:rsidP="00D94088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 xml:space="preserve">  Но нет благородней, нужней и чудесной,</w:t>
      </w:r>
    </w:p>
    <w:p w:rsidR="00D94088" w:rsidRDefault="00780173" w:rsidP="00D94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088" w:rsidRPr="00990CDE">
        <w:rPr>
          <w:rFonts w:ascii="Times New Roman" w:hAnsi="Times New Roman" w:cs="Times New Roman"/>
          <w:sz w:val="28"/>
          <w:szCs w:val="28"/>
        </w:rPr>
        <w:t xml:space="preserve"> Чем та , кем работаю я!</w:t>
      </w:r>
    </w:p>
    <w:p w:rsidR="00D94088" w:rsidRDefault="00780173" w:rsidP="00D940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94088"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гордостью произношу: «Я - воспитатель! ».</w:t>
      </w:r>
    </w:p>
    <w:p w:rsidR="00D94088" w:rsidRPr="007D784D" w:rsidRDefault="00D94088" w:rsidP="00D9408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Профессия воспитателя, по-моему, - это самая замечательная профессия, главное в которой – любовь и знания, довер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понимание.</w:t>
      </w: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Завоевать доверие и любовь детей – непростая задача. Они не прощают фальши и очень хорошо чувствуют искренность наших отношений. Трудно быть не просто </w:t>
      </w: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наставником, а именно другом для детей, уметь озарить эту дружбу благородным увлечением, порывом к чему-то светлому, разумному. Тогда, я думаю, в сердце ребёнка никогда не появится зло.</w:t>
      </w:r>
    </w:p>
    <w:p w:rsidR="00D94088" w:rsidRPr="008847D8" w:rsidRDefault="00D94088" w:rsidP="00D94088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Если, </w:t>
      </w:r>
      <w:proofErr w:type="gramStart"/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общаясь</w:t>
      </w:r>
      <w:proofErr w:type="gramEnd"/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 с детьми, такими разными и неугомонными, ты находишь в этом радость и удовлетворение, думаешь о них, сопереживаешь их успехам и неудачам, несёшь ответственность за них перед собой и родителями, любишь их, видишь в них личность, – значит, ты – Воспитатель! И такой воспитатель будет нужен детскому саду во все времена.</w:t>
      </w:r>
    </w:p>
    <w:p w:rsidR="00D94088" w:rsidRPr="008847D8" w:rsidRDefault="00D94088" w:rsidP="00D94088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Участие в конкурсе «Воспитатель года» – ещё одна ступенька в моей профессиональной деятельности, новый уровень, который заставляет превзойти себя, подняться выше прежнего, способствует творческому поиску, вносит яркие краски в серые житейские будни.</w:t>
      </w:r>
    </w:p>
    <w:p w:rsidR="00D94088" w:rsidRDefault="00D94088" w:rsidP="00D94088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В. А. Сухомлинский утверждал</w:t>
      </w:r>
      <w:proofErr w:type="gramStart"/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 того, как прошло детство, кто вел ребенка за руку в детские годы, что вошло в его разум и сердце из окружающего мира – от этого, в решающей степени, зависит, каким человеком станет сегодняшний малыш».</w:t>
      </w:r>
    </w:p>
    <w:p w:rsidR="00D94088" w:rsidRDefault="00D94088" w:rsidP="00D940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безгранично счастлива, если через несколько лет мои воспитанники будут меня вспоминать с теплотой и благодарностью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BF8" w:rsidRDefault="00040BF8" w:rsidP="00D94088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BF8" w:rsidRDefault="00040BF8" w:rsidP="00040BF8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Очень скоро из своей педагогической практики я узнала, что одним из самых интересных и увлекательных занятий для моих воспитанников группы является математика.</w:t>
      </w:r>
    </w:p>
    <w:p w:rsidR="00040BF8" w:rsidRDefault="00040BF8" w:rsidP="00040BF8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 Я углубленно работаю над использованием игровых  методов и приемов, как средство формирования элементарных математических представлений у детей дошкольного возраста.</w:t>
      </w:r>
    </w:p>
    <w:p w:rsidR="00040BF8" w:rsidRPr="007D784D" w:rsidRDefault="00040BF8" w:rsidP="00D94088">
      <w:pPr>
        <w:spacing w:before="180"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508A" w:rsidRDefault="003A508A" w:rsidP="00D9408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3A508A" w:rsidRDefault="003A508A" w:rsidP="00D9408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у детей мыслительные операции, восприятие, память, внимание, мышление.</w:t>
      </w:r>
    </w:p>
    <w:p w:rsidR="00D94088" w:rsidRPr="00D94088" w:rsidRDefault="00D94088" w:rsidP="00D9408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Формировать приемы умственных действий (анализ, сравнение, обобщение).</w:t>
      </w:r>
    </w:p>
    <w:p w:rsidR="00D94088" w:rsidRDefault="00D94088" w:rsidP="00D9408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речь, учить детей высказывать и обосновывать свои суждения.</w:t>
      </w:r>
    </w:p>
    <w:p w:rsidR="003A508A" w:rsidRDefault="003A508A" w:rsidP="00D9408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33D87" w:rsidRPr="00990CDE" w:rsidRDefault="00333D87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>Цель моей работы способствовать развитию познавательной активности</w:t>
      </w:r>
      <w:proofErr w:type="gramStart"/>
      <w:r w:rsidRPr="00990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CDE">
        <w:rPr>
          <w:rFonts w:ascii="Times New Roman" w:hAnsi="Times New Roman" w:cs="Times New Roman"/>
          <w:sz w:val="28"/>
          <w:szCs w:val="28"/>
        </w:rPr>
        <w:t xml:space="preserve"> логиче</w:t>
      </w:r>
      <w:r w:rsidR="00EC6E88" w:rsidRPr="00990CDE">
        <w:rPr>
          <w:rFonts w:ascii="Times New Roman" w:hAnsi="Times New Roman" w:cs="Times New Roman"/>
          <w:sz w:val="28"/>
          <w:szCs w:val="28"/>
        </w:rPr>
        <w:t xml:space="preserve">ского мышления,  стремление к </w:t>
      </w:r>
      <w:r w:rsidRPr="00990CDE">
        <w:rPr>
          <w:rFonts w:ascii="Times New Roman" w:hAnsi="Times New Roman" w:cs="Times New Roman"/>
          <w:sz w:val="28"/>
          <w:szCs w:val="28"/>
        </w:rPr>
        <w:t>самостоятельному познанию и размышлению, развития умственных способностей.</w:t>
      </w:r>
    </w:p>
    <w:p w:rsidR="00333D87" w:rsidRDefault="00333D87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ФЭМП входит в образовательную об</w:t>
      </w:r>
      <w:r w:rsidR="0066347F">
        <w:rPr>
          <w:rFonts w:ascii="Times New Roman" w:hAnsi="Times New Roman" w:cs="Times New Roman"/>
          <w:sz w:val="28"/>
          <w:szCs w:val="28"/>
        </w:rPr>
        <w:t>ласть «Познавательное развитие»</w:t>
      </w:r>
      <w:r w:rsidRPr="00990CDE">
        <w:rPr>
          <w:rFonts w:ascii="Times New Roman" w:hAnsi="Times New Roman" w:cs="Times New Roman"/>
          <w:sz w:val="28"/>
          <w:szCs w:val="28"/>
        </w:rPr>
        <w:t>, значит, мы должны развить у детей познавательный интере</w:t>
      </w:r>
      <w:r w:rsidR="00E378DA" w:rsidRPr="00990CDE">
        <w:rPr>
          <w:rFonts w:ascii="Times New Roman" w:hAnsi="Times New Roman" w:cs="Times New Roman"/>
          <w:sz w:val="28"/>
          <w:szCs w:val="28"/>
        </w:rPr>
        <w:t>с  и создать условия для познавательных действий.</w:t>
      </w:r>
    </w:p>
    <w:p w:rsidR="00270A40" w:rsidRDefault="0088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науки и техники, всеобщая компьютеризация определяет возрастающую роль математического развития подрастающего поколения. Проблема формирования математического развития детей является одной из актуальных в системе  дошкольного воспитания.</w:t>
      </w:r>
      <w:r w:rsidR="0066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Вхождение детей в мир математики начинается уже в дошкольном возрасте.</w:t>
      </w:r>
      <w:r w:rsidR="00C84153">
        <w:rPr>
          <w:rFonts w:ascii="Times New Roman" w:hAnsi="Times New Roman" w:cs="Times New Roman"/>
          <w:sz w:val="28"/>
          <w:szCs w:val="28"/>
        </w:rPr>
        <w:t xml:space="preserve"> </w:t>
      </w:r>
      <w:r w:rsidRPr="008847D8">
        <w:rPr>
          <w:rFonts w:ascii="Times New Roman" w:hAnsi="Times New Roman" w:cs="Times New Roman"/>
          <w:sz w:val="28"/>
          <w:szCs w:val="28"/>
        </w:rPr>
        <w:t xml:space="preserve">На совещании по проблемам преемственности  дошкольного и </w:t>
      </w:r>
      <w:r w:rsidR="0066347F">
        <w:rPr>
          <w:rFonts w:ascii="Times New Roman" w:hAnsi="Times New Roman" w:cs="Times New Roman"/>
          <w:sz w:val="28"/>
          <w:szCs w:val="28"/>
        </w:rPr>
        <w:t>начального образования отмечено</w:t>
      </w:r>
      <w:r w:rsidRPr="008847D8">
        <w:rPr>
          <w:rFonts w:ascii="Times New Roman" w:hAnsi="Times New Roman" w:cs="Times New Roman"/>
          <w:sz w:val="28"/>
          <w:szCs w:val="28"/>
        </w:rPr>
        <w:t>, что определенный процент детей</w:t>
      </w:r>
      <w:r w:rsidR="005A031E">
        <w:rPr>
          <w:rFonts w:ascii="Times New Roman" w:hAnsi="Times New Roman" w:cs="Times New Roman"/>
          <w:sz w:val="28"/>
          <w:szCs w:val="28"/>
        </w:rPr>
        <w:t xml:space="preserve"> приходит в школу не подготовленным даже на уровне элементарной информированности об окружающем мире. У них не развиты в соответствии с возрастом  такие психические функции как интеллектуальная, умственная, моторная и другие. Важнейшим средством формирования у дошкольников высокой математической культуры, активизации обучения математике является эффективная организация и управление учебной деятельностью дошкольников в процессе решения различных математических задач</w:t>
      </w:r>
      <w:r w:rsidR="00270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BF8" w:rsidRDefault="00040BF8" w:rsidP="00040BF8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Анализируя программу воспитания и обучения в детском саду под редакцией М.А.Васильевой, Н. Е. </w:t>
      </w:r>
      <w:proofErr w:type="spellStart"/>
      <w:r>
        <w:rPr>
          <w:rStyle w:val="c9"/>
          <w:color w:val="000000"/>
          <w:sz w:val="28"/>
          <w:szCs w:val="28"/>
        </w:rPr>
        <w:t>Вераксы</w:t>
      </w:r>
      <w:proofErr w:type="spellEnd"/>
      <w:r>
        <w:rPr>
          <w:rStyle w:val="c9"/>
          <w:color w:val="000000"/>
          <w:sz w:val="28"/>
          <w:szCs w:val="28"/>
        </w:rPr>
        <w:t>, Т.С.Комаровой, которая реализуется в нашем дошкольном учреждении, мною было отмечено, что в ней  не достаточно представлен раздел по развитию занятий в игровой форме.</w:t>
      </w:r>
    </w:p>
    <w:p w:rsidR="00040BF8" w:rsidRDefault="00040BF8" w:rsidP="00040BF8">
      <w:pPr>
        <w:pStyle w:val="c17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Потребности нынешнего времени требуют от воспитателя знаний не только чему учить ребенка, но и как учить, чтобы обучение было развивающим. Поэтому постоянно необходим поиск новых форм работы с детьми. </w:t>
      </w:r>
    </w:p>
    <w:p w:rsidR="00040BF8" w:rsidRDefault="00040BF8">
      <w:pPr>
        <w:rPr>
          <w:rFonts w:ascii="Times New Roman" w:hAnsi="Times New Roman" w:cs="Times New Roman"/>
          <w:sz w:val="28"/>
          <w:szCs w:val="28"/>
        </w:rPr>
      </w:pPr>
    </w:p>
    <w:p w:rsidR="00FD1FE4" w:rsidRPr="00990CDE" w:rsidRDefault="00FD1FE4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>При подборе и проведении математических игр я учитывала следующие условия : работу с детьми следует проводить в системе, связывать мероприятия с работой в повседневной жизни, учитывать индивидуальные и физиологические особенности детей, использовать разнообразные формы работы</w:t>
      </w:r>
      <w:proofErr w:type="gramStart"/>
      <w:r w:rsidRPr="00990CDE">
        <w:rPr>
          <w:rFonts w:ascii="Times New Roman" w:hAnsi="Times New Roman" w:cs="Times New Roman"/>
          <w:sz w:val="28"/>
          <w:szCs w:val="28"/>
        </w:rPr>
        <w:t xml:space="preserve">  </w:t>
      </w:r>
      <w:r w:rsidR="006C4A2A" w:rsidRPr="00990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088" w:rsidRDefault="006C4A2A" w:rsidP="002D273D">
      <w:pPr>
        <w:pStyle w:val="a3"/>
        <w:shd w:val="clear" w:color="auto" w:fill="FFFFFF"/>
        <w:spacing w:before="52" w:beforeAutospacing="0" w:after="52" w:afterAutospacing="0" w:line="254" w:lineRule="atLeast"/>
        <w:rPr>
          <w:color w:val="000000"/>
          <w:sz w:val="28"/>
          <w:szCs w:val="28"/>
          <w:u w:val="single"/>
        </w:rPr>
      </w:pPr>
      <w:r w:rsidRPr="00990CDE">
        <w:rPr>
          <w:color w:val="000000"/>
          <w:sz w:val="28"/>
          <w:szCs w:val="28"/>
        </w:rPr>
        <w:t>  </w:t>
      </w:r>
      <w:r w:rsidRPr="00990CDE">
        <w:rPr>
          <w:rStyle w:val="apple-converted-space"/>
          <w:color w:val="000000"/>
          <w:sz w:val="28"/>
          <w:szCs w:val="28"/>
        </w:rPr>
        <w:t> </w:t>
      </w:r>
      <w:r w:rsidRPr="00990CDE">
        <w:rPr>
          <w:color w:val="000000"/>
          <w:sz w:val="28"/>
          <w:szCs w:val="28"/>
          <w:u w:val="single"/>
        </w:rPr>
        <w:t>Достижению целей и задач по математике осуществляю с учётом следующих принципо</w:t>
      </w:r>
      <w:r w:rsidR="00D94088">
        <w:rPr>
          <w:color w:val="000000"/>
          <w:sz w:val="28"/>
          <w:szCs w:val="28"/>
          <w:u w:val="single"/>
        </w:rPr>
        <w:t>в:</w:t>
      </w:r>
    </w:p>
    <w:p w:rsidR="006B397C" w:rsidRPr="00D94088" w:rsidRDefault="00D94088" w:rsidP="002D273D">
      <w:pPr>
        <w:pStyle w:val="a3"/>
        <w:shd w:val="clear" w:color="auto" w:fill="FFFFFF"/>
        <w:spacing w:before="52" w:beforeAutospacing="0" w:after="52" w:afterAutospacing="0"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Принципа </w:t>
      </w:r>
      <w:r w:rsidR="006C4A2A" w:rsidRPr="00990CDE">
        <w:rPr>
          <w:color w:val="000000"/>
          <w:sz w:val="28"/>
          <w:szCs w:val="28"/>
        </w:rPr>
        <w:t>индивидуализации, принципа систематичности и последова</w:t>
      </w:r>
      <w:r w:rsidR="006B397C">
        <w:rPr>
          <w:color w:val="000000"/>
          <w:sz w:val="28"/>
          <w:szCs w:val="28"/>
        </w:rPr>
        <w:t>тельности, принципа постепенности</w:t>
      </w:r>
      <w:r w:rsidR="006C4A2A" w:rsidRPr="00990CDE">
        <w:rPr>
          <w:color w:val="000000"/>
          <w:sz w:val="28"/>
          <w:szCs w:val="28"/>
        </w:rPr>
        <w:t>.</w:t>
      </w:r>
      <w:r w:rsidR="003A508A" w:rsidRPr="00990CDE">
        <w:rPr>
          <w:color w:val="000000"/>
          <w:sz w:val="28"/>
          <w:szCs w:val="28"/>
          <w:shd w:val="clear" w:color="auto" w:fill="FFFFFF"/>
        </w:rPr>
        <w:t>  </w:t>
      </w:r>
    </w:p>
    <w:p w:rsidR="00F64395" w:rsidRPr="00990CDE" w:rsidRDefault="006B397C" w:rsidP="002D273D">
      <w:pPr>
        <w:pStyle w:val="a3"/>
        <w:shd w:val="clear" w:color="auto" w:fill="FFFFFF"/>
        <w:spacing w:before="52" w:beforeAutospacing="0" w:after="52" w:afterAutospacing="0" w:line="25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Методы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используемые на занятиях: наглядные, игровые,</w:t>
      </w:r>
      <w:r w:rsidR="00C8415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словесные  практические. </w:t>
      </w:r>
      <w:r w:rsidR="003A508A" w:rsidRPr="00990CD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7AB0" w:rsidRPr="00990CDE" w:rsidRDefault="00F6439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средней группе, как и в младшей, необходим неоднократный показ новых для детей действий, при этом меняются наглядные пособия, незначительно варьируются задания, приемы работы. Так обеспечивается проявление детьми активности и самостоятельности в усвоении новых способов действий. Чем разнообразнее работа детей с наглядными пособиями, тем более сознательно они усваивают знания. </w:t>
      </w:r>
      <w:r w:rsidR="00D94088">
        <w:rPr>
          <w:rFonts w:ascii="Times New Roman" w:hAnsi="Times New Roman" w:cs="Times New Roman"/>
          <w:color w:val="000000"/>
          <w:sz w:val="28"/>
          <w:szCs w:val="28"/>
        </w:rPr>
        <w:t>      </w:t>
      </w:r>
      <w:r w:rsidR="00F97AB0"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10132" w:rsidRPr="00990CDE" w:rsidRDefault="009101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90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математике проводятся в игровой форме, понятной и интересной детям. С каждым занятием дети всё больше втягиваются в обучающий процесс, но при этом занятия остаются игрой, сохраняя свою притягательность.</w:t>
      </w:r>
    </w:p>
    <w:p w:rsidR="00FD1FE4" w:rsidRPr="006B397C" w:rsidRDefault="00910132" w:rsidP="006B397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Систематически внедряя игровые методы и приемы, как средство формирования элементарных математических представлений, можно получить хороший результат.</w:t>
      </w:r>
    </w:p>
    <w:p w:rsidR="006B397C" w:rsidRDefault="006B397C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</w:t>
      </w:r>
      <w:r w:rsidR="0066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используемые на занятиях:</w:t>
      </w:r>
    </w:p>
    <w:p w:rsidR="006B397C" w:rsidRPr="006B397C" w:rsidRDefault="006B397C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  беседа, описание,</w:t>
      </w:r>
      <w:r w:rsid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</w:t>
      </w:r>
      <w:r w:rsid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дидактические</w:t>
      </w:r>
      <w:r w:rsid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4133E4" w:rsidRDefault="004133E4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133E4" w:rsidRDefault="004133E4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Хочу напомнить вам древнюю пословицу: «Я слышу –</w:t>
      </w:r>
      <w:r w:rsidR="00663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забываю, я вижу –</w:t>
      </w:r>
      <w:r w:rsidR="00663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запоминаю, я делаю</w:t>
      </w:r>
      <w:r w:rsidR="000F5E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я понимаю».</w:t>
      </w:r>
    </w:p>
    <w:p w:rsidR="00E93B3B" w:rsidRDefault="00E93B3B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73D" w:rsidRDefault="00990CDE" w:rsidP="006634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2D273D" w:rsidRDefault="002D273D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Кружок «Математика в жизни ребенка»</w:t>
      </w:r>
    </w:p>
    <w:p w:rsidR="002D273D" w:rsidRDefault="002D273D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73D" w:rsidRDefault="002D273D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«Кто с детских лет занимается математикой, тот развивает внимание, тренирует свой мозг, свою волю, воспитывает настойчивость и упорство  в достижении цели».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Маркушевич</w:t>
      </w:r>
      <w:proofErr w:type="spellEnd"/>
    </w:p>
    <w:p w:rsidR="002D273D" w:rsidRDefault="002D273D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73D" w:rsidRDefault="002D273D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73D" w:rsidRDefault="002D273D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кружка:</w:t>
      </w:r>
    </w:p>
    <w:p w:rsidR="002D273D" w:rsidRPr="00990CDE" w:rsidRDefault="00D94088" w:rsidP="002D273D">
      <w:pPr>
        <w:pStyle w:val="a6"/>
        <w:shd w:val="clear" w:color="auto" w:fill="FFFFFF"/>
        <w:spacing w:after="0" w:line="240" w:lineRule="auto"/>
        <w:ind w:lef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вариативность и образность мышления, математические познавательные способности детей.</w:t>
      </w:r>
    </w:p>
    <w:p w:rsidR="006C4A2A" w:rsidRPr="00990CDE" w:rsidRDefault="006C4A2A" w:rsidP="006C4A2A">
      <w:pPr>
        <w:shd w:val="clear" w:color="auto" w:fill="FFFFFF"/>
        <w:spacing w:before="70" w:after="7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 средней  группы, хочется отметить, что работа не прошла впустую. Систематически внедряя игровые методы и приемы, как средство развития элементарных математических представлений, я получила хорошие результаты, а именно:</w:t>
      </w:r>
    </w:p>
    <w:p w:rsidR="006C4A2A" w:rsidRPr="00990CDE" w:rsidRDefault="006C4A2A" w:rsidP="006C4A2A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научились выражать свои мысли словом, стали озвучивать выполняемые действия (это плавный переход от внутренней речи к внешней);</w:t>
      </w:r>
    </w:p>
    <w:p w:rsidR="006C4A2A" w:rsidRPr="00990CDE" w:rsidRDefault="006C4A2A" w:rsidP="006C4A2A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стали уверенно выдвигать свои идеи, предложения по решению проблемных ситуаций, доказывать их;</w:t>
      </w:r>
    </w:p>
    <w:p w:rsidR="006C4A2A" w:rsidRPr="00990CDE" w:rsidRDefault="006C4A2A" w:rsidP="006C4A2A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расширился активный словарь, что можно было наблюдать в самостоятельной речи детей;</w:t>
      </w:r>
    </w:p>
    <w:p w:rsidR="006C4A2A" w:rsidRPr="00990CDE" w:rsidRDefault="006C4A2A" w:rsidP="006C4A2A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дети знают прямой и обратный счет;</w:t>
      </w:r>
    </w:p>
    <w:p w:rsidR="006C4A2A" w:rsidRPr="00990CDE" w:rsidRDefault="006C4A2A" w:rsidP="006C4A2A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развиваются мыслительные операции, восприятие, память, внимание, мышление.</w:t>
      </w:r>
    </w:p>
    <w:p w:rsidR="006C4A2A" w:rsidRPr="00990CDE" w:rsidRDefault="006C4A2A" w:rsidP="006C4A2A">
      <w:pPr>
        <w:numPr>
          <w:ilvl w:val="0"/>
          <w:numId w:val="1"/>
        </w:numPr>
        <w:shd w:val="clear" w:color="auto" w:fill="FFFFFF"/>
        <w:spacing w:after="0" w:line="25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фразы и предложения стали </w:t>
      </w:r>
      <w:proofErr w:type="gramStart"/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развернутыми</w:t>
      </w:r>
      <w:proofErr w:type="gramEnd"/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распространенными.</w:t>
      </w:r>
    </w:p>
    <w:p w:rsidR="006C4A2A" w:rsidRDefault="006C4A2A" w:rsidP="006C4A2A">
      <w:pPr>
        <w:shd w:val="clear" w:color="auto" w:fill="FFFFFF"/>
        <w:spacing w:before="70" w:after="7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динамика обучения показала, что  использование игровых методов и приемов как средства развития элементарных математических представлений дает положительный результат в развитии психических процессов и речи. Диаграмма показывает, что показатели развития психических процессов и речи у детей значительно улучшились по сравнению с </w:t>
      </w:r>
      <w:r w:rsidR="00C8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учебного года</w:t>
      </w:r>
      <w:r w:rsidRPr="009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635" w:rsidRPr="00E70635" w:rsidRDefault="00E70635" w:rsidP="006C4A2A">
      <w:pPr>
        <w:shd w:val="clear" w:color="auto" w:fill="FFFFFF"/>
        <w:spacing w:before="70" w:after="70" w:line="3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0635" w:rsidRDefault="00E70635" w:rsidP="00E70635">
      <w:pPr>
        <w:pStyle w:val="a7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15105" cy="1280160"/>
            <wp:effectExtent l="19050" t="0" r="4445" b="0"/>
            <wp:docPr id="3" name="Рисунок 3" descr="C:\Users\Нарт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рт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35" w:rsidRPr="00E70635" w:rsidRDefault="00E70635" w:rsidP="00E70635">
      <w:pPr>
        <w:pStyle w:val="a7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Сентябрь 2015г.   Май 2016г.  </w:t>
      </w:r>
    </w:p>
    <w:p w:rsidR="00E70635" w:rsidRPr="00E70635" w:rsidRDefault="00E70635" w:rsidP="00E70635">
      <w:pPr>
        <w:pStyle w:val="a7"/>
        <w:shd w:val="clear" w:color="auto" w:fill="FFFFFF"/>
        <w:spacing w:before="63" w:beforeAutospacing="0" w:after="63" w:afterAutospacing="0" w:line="307" w:lineRule="atLeast"/>
        <w:rPr>
          <w:color w:val="000000"/>
          <w:sz w:val="28"/>
          <w:szCs w:val="28"/>
        </w:rPr>
      </w:pPr>
      <w:r w:rsidRPr="00E70635">
        <w:rPr>
          <w:color w:val="000000"/>
          <w:sz w:val="28"/>
          <w:szCs w:val="28"/>
        </w:rPr>
        <w:t xml:space="preserve">  </w:t>
      </w:r>
    </w:p>
    <w:p w:rsidR="006C4A2A" w:rsidRDefault="006C4A2A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73D" w:rsidRDefault="002D273D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деятельность по ФЭМП – приоритетное направление в организации жизни дошкольников на современном этапе, так как является основой формирования</w:t>
      </w:r>
      <w:r w:rsidR="0028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общей культуры. В настоящее время большинство досугов посвящено играм, музыкальным развлечениям, литературному  творчеству, а математике не отдается даже и малой части </w:t>
      </w:r>
      <w:proofErr w:type="spellStart"/>
      <w:r w:rsidR="0028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досугового</w:t>
      </w:r>
      <w:proofErr w:type="spellEnd"/>
      <w:r w:rsidR="0028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времени дошкольников. Поэтому главная задача воспитателя это разрабатывать и </w:t>
      </w:r>
      <w:proofErr w:type="spellStart"/>
      <w:r w:rsidR="0028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опробировать</w:t>
      </w:r>
      <w:proofErr w:type="spellEnd"/>
      <w:r w:rsidR="002809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досуги и развлечения направленные на ФЭМП.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4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Математические праздники провожу в форме КВН, шоу-игры, игры соревнования, математические викторины.</w:t>
      </w:r>
    </w:p>
    <w:p w:rsidR="003C79E9" w:rsidRPr="00382F90" w:rsidRDefault="003C79E9" w:rsidP="003C79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2F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сказанного, я сделала вывод, что проведение занятий в игровой форме, с использованием дидактических игр и занятий – развлечений помогает детям легче усваивать материал, закреплять полученные ранее знания и умения</w:t>
      </w:r>
      <w:r w:rsidR="00D940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D273D" w:rsidRPr="00990CDE" w:rsidRDefault="002D273D" w:rsidP="00FD1FE4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690" w:rsidRPr="00990CDE" w:rsidRDefault="003D420B">
      <w:pPr>
        <w:rPr>
          <w:rFonts w:ascii="Times New Roman" w:hAnsi="Times New Roman" w:cs="Times New Roman"/>
          <w:sz w:val="28"/>
          <w:szCs w:val="28"/>
        </w:rPr>
      </w:pPr>
      <w:r w:rsidRPr="00990CDE">
        <w:rPr>
          <w:rFonts w:ascii="Times New Roman" w:hAnsi="Times New Roman" w:cs="Times New Roman"/>
          <w:sz w:val="28"/>
          <w:szCs w:val="28"/>
        </w:rPr>
        <w:t>В. А. Сух</w:t>
      </w:r>
      <w:r w:rsidR="0066347F">
        <w:rPr>
          <w:rFonts w:ascii="Times New Roman" w:hAnsi="Times New Roman" w:cs="Times New Roman"/>
          <w:sz w:val="28"/>
          <w:szCs w:val="28"/>
        </w:rPr>
        <w:t>омлинский писал: « Без игры нет</w:t>
      </w:r>
      <w:r w:rsidRPr="00990CDE">
        <w:rPr>
          <w:rFonts w:ascii="Times New Roman" w:hAnsi="Times New Roman" w:cs="Times New Roman"/>
          <w:sz w:val="28"/>
          <w:szCs w:val="28"/>
        </w:rPr>
        <w:t>, и не может быть полноценного умственного развития. Игра</w:t>
      </w:r>
      <w:r w:rsidR="0066347F">
        <w:rPr>
          <w:rFonts w:ascii="Times New Roman" w:hAnsi="Times New Roman" w:cs="Times New Roman"/>
          <w:sz w:val="28"/>
          <w:szCs w:val="28"/>
        </w:rPr>
        <w:t xml:space="preserve"> </w:t>
      </w:r>
      <w:r w:rsidRPr="00990CDE">
        <w:rPr>
          <w:rFonts w:ascii="Times New Roman" w:hAnsi="Times New Roman" w:cs="Times New Roman"/>
          <w:sz w:val="28"/>
          <w:szCs w:val="28"/>
        </w:rPr>
        <w:t>- это огромное светлое окно, через которое в духовный мир ребенка вливается живительный поток представлений, понятий. Игра –</w:t>
      </w:r>
      <w:r w:rsidR="0066347F">
        <w:rPr>
          <w:rFonts w:ascii="Times New Roman" w:hAnsi="Times New Roman" w:cs="Times New Roman"/>
          <w:sz w:val="28"/>
          <w:szCs w:val="28"/>
        </w:rPr>
        <w:t xml:space="preserve"> </w:t>
      </w:r>
      <w:r w:rsidRPr="00990CDE">
        <w:rPr>
          <w:rFonts w:ascii="Times New Roman" w:hAnsi="Times New Roman" w:cs="Times New Roman"/>
          <w:sz w:val="28"/>
          <w:szCs w:val="28"/>
        </w:rPr>
        <w:t>это искра зажигающая огонек пытливости любознательности».</w:t>
      </w:r>
    </w:p>
    <w:p w:rsidR="008847D8" w:rsidRPr="008847D8" w:rsidRDefault="008847D8">
      <w:pPr>
        <w:rPr>
          <w:rFonts w:ascii="Times New Roman" w:hAnsi="Times New Roman" w:cs="Times New Roman"/>
          <w:sz w:val="28"/>
          <w:szCs w:val="28"/>
        </w:rPr>
      </w:pPr>
    </w:p>
    <w:sectPr w:rsidR="008847D8" w:rsidRPr="008847D8" w:rsidSect="008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7F52"/>
    <w:multiLevelType w:val="multilevel"/>
    <w:tmpl w:val="88BE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DA4DED"/>
    <w:multiLevelType w:val="hybridMultilevel"/>
    <w:tmpl w:val="2280D0D4"/>
    <w:lvl w:ilvl="0" w:tplc="0A7A4BE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60781"/>
    <w:multiLevelType w:val="hybridMultilevel"/>
    <w:tmpl w:val="675EEF38"/>
    <w:lvl w:ilvl="0" w:tplc="425E7BD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33D87"/>
    <w:rsid w:val="000022B6"/>
    <w:rsid w:val="00032D2B"/>
    <w:rsid w:val="00036812"/>
    <w:rsid w:val="00040935"/>
    <w:rsid w:val="00040BF8"/>
    <w:rsid w:val="00045066"/>
    <w:rsid w:val="00076DEF"/>
    <w:rsid w:val="00077E5B"/>
    <w:rsid w:val="0008633D"/>
    <w:rsid w:val="00097A63"/>
    <w:rsid w:val="000C0E1D"/>
    <w:rsid w:val="000C460A"/>
    <w:rsid w:val="000F4227"/>
    <w:rsid w:val="000F5E99"/>
    <w:rsid w:val="001026CE"/>
    <w:rsid w:val="00123934"/>
    <w:rsid w:val="001339B5"/>
    <w:rsid w:val="0013711B"/>
    <w:rsid w:val="00146775"/>
    <w:rsid w:val="00153B72"/>
    <w:rsid w:val="00156035"/>
    <w:rsid w:val="00176262"/>
    <w:rsid w:val="0018385F"/>
    <w:rsid w:val="001954F7"/>
    <w:rsid w:val="001970B0"/>
    <w:rsid w:val="001A18C6"/>
    <w:rsid w:val="001A7A2E"/>
    <w:rsid w:val="001C18F2"/>
    <w:rsid w:val="001C3700"/>
    <w:rsid w:val="001E0B47"/>
    <w:rsid w:val="001E5789"/>
    <w:rsid w:val="001F735C"/>
    <w:rsid w:val="002026D0"/>
    <w:rsid w:val="0020635D"/>
    <w:rsid w:val="00225569"/>
    <w:rsid w:val="00231C47"/>
    <w:rsid w:val="00240B3F"/>
    <w:rsid w:val="00246753"/>
    <w:rsid w:val="00246C91"/>
    <w:rsid w:val="00270A40"/>
    <w:rsid w:val="00272CAA"/>
    <w:rsid w:val="0028099B"/>
    <w:rsid w:val="002A42F1"/>
    <w:rsid w:val="002C0152"/>
    <w:rsid w:val="002C1890"/>
    <w:rsid w:val="002D273D"/>
    <w:rsid w:val="002D376A"/>
    <w:rsid w:val="002D7B31"/>
    <w:rsid w:val="002F4E2C"/>
    <w:rsid w:val="00323E43"/>
    <w:rsid w:val="00333D87"/>
    <w:rsid w:val="003418C0"/>
    <w:rsid w:val="003662F0"/>
    <w:rsid w:val="00386023"/>
    <w:rsid w:val="003A3386"/>
    <w:rsid w:val="003A508A"/>
    <w:rsid w:val="003B5C5A"/>
    <w:rsid w:val="003C79E9"/>
    <w:rsid w:val="003D420B"/>
    <w:rsid w:val="004133E4"/>
    <w:rsid w:val="0043656D"/>
    <w:rsid w:val="00436959"/>
    <w:rsid w:val="00445161"/>
    <w:rsid w:val="00456F64"/>
    <w:rsid w:val="00462622"/>
    <w:rsid w:val="00462A7A"/>
    <w:rsid w:val="00464A77"/>
    <w:rsid w:val="00467FBC"/>
    <w:rsid w:val="0047517B"/>
    <w:rsid w:val="004875E1"/>
    <w:rsid w:val="00491A75"/>
    <w:rsid w:val="004A0E58"/>
    <w:rsid w:val="004E6EC1"/>
    <w:rsid w:val="0051329A"/>
    <w:rsid w:val="00513E4C"/>
    <w:rsid w:val="00521E72"/>
    <w:rsid w:val="00523707"/>
    <w:rsid w:val="005371C8"/>
    <w:rsid w:val="00545690"/>
    <w:rsid w:val="00551EEF"/>
    <w:rsid w:val="00585505"/>
    <w:rsid w:val="00590ABF"/>
    <w:rsid w:val="00591F2D"/>
    <w:rsid w:val="005A031E"/>
    <w:rsid w:val="005B7225"/>
    <w:rsid w:val="005C7BC8"/>
    <w:rsid w:val="0063023A"/>
    <w:rsid w:val="006356DA"/>
    <w:rsid w:val="0066347F"/>
    <w:rsid w:val="006B397C"/>
    <w:rsid w:val="006C4A2A"/>
    <w:rsid w:val="006F787C"/>
    <w:rsid w:val="00722C07"/>
    <w:rsid w:val="0072575B"/>
    <w:rsid w:val="00730296"/>
    <w:rsid w:val="007675B2"/>
    <w:rsid w:val="007722AB"/>
    <w:rsid w:val="00780173"/>
    <w:rsid w:val="007A3DC5"/>
    <w:rsid w:val="007A5E5B"/>
    <w:rsid w:val="007A712B"/>
    <w:rsid w:val="007B2BEE"/>
    <w:rsid w:val="007D784D"/>
    <w:rsid w:val="007D7B77"/>
    <w:rsid w:val="007E0336"/>
    <w:rsid w:val="007E0479"/>
    <w:rsid w:val="007F5B28"/>
    <w:rsid w:val="00803BD7"/>
    <w:rsid w:val="00812D38"/>
    <w:rsid w:val="008478D4"/>
    <w:rsid w:val="00847A46"/>
    <w:rsid w:val="008608F4"/>
    <w:rsid w:val="008847D8"/>
    <w:rsid w:val="00887A3C"/>
    <w:rsid w:val="00895545"/>
    <w:rsid w:val="008B7CB6"/>
    <w:rsid w:val="008E1520"/>
    <w:rsid w:val="00906E98"/>
    <w:rsid w:val="00910132"/>
    <w:rsid w:val="0092641B"/>
    <w:rsid w:val="00966478"/>
    <w:rsid w:val="00970960"/>
    <w:rsid w:val="00970FE1"/>
    <w:rsid w:val="00980228"/>
    <w:rsid w:val="0098200F"/>
    <w:rsid w:val="0098304D"/>
    <w:rsid w:val="00990CDE"/>
    <w:rsid w:val="00993311"/>
    <w:rsid w:val="00996FB2"/>
    <w:rsid w:val="009A3E56"/>
    <w:rsid w:val="009E522C"/>
    <w:rsid w:val="009F5001"/>
    <w:rsid w:val="00A34014"/>
    <w:rsid w:val="00A36B9E"/>
    <w:rsid w:val="00A37731"/>
    <w:rsid w:val="00A47625"/>
    <w:rsid w:val="00A57383"/>
    <w:rsid w:val="00A710B2"/>
    <w:rsid w:val="00A86F00"/>
    <w:rsid w:val="00A86FEE"/>
    <w:rsid w:val="00AA126F"/>
    <w:rsid w:val="00AD23CD"/>
    <w:rsid w:val="00AD7886"/>
    <w:rsid w:val="00AE1A8F"/>
    <w:rsid w:val="00AF40B8"/>
    <w:rsid w:val="00B04791"/>
    <w:rsid w:val="00B05C58"/>
    <w:rsid w:val="00B147AD"/>
    <w:rsid w:val="00B30273"/>
    <w:rsid w:val="00B308FF"/>
    <w:rsid w:val="00B350FC"/>
    <w:rsid w:val="00B3749F"/>
    <w:rsid w:val="00B43FA6"/>
    <w:rsid w:val="00B50691"/>
    <w:rsid w:val="00B671A2"/>
    <w:rsid w:val="00B95944"/>
    <w:rsid w:val="00BA7464"/>
    <w:rsid w:val="00BB3A53"/>
    <w:rsid w:val="00BC3D7D"/>
    <w:rsid w:val="00BC6485"/>
    <w:rsid w:val="00BE188F"/>
    <w:rsid w:val="00C225D1"/>
    <w:rsid w:val="00C658B7"/>
    <w:rsid w:val="00C677E2"/>
    <w:rsid w:val="00C815BC"/>
    <w:rsid w:val="00C82472"/>
    <w:rsid w:val="00C84153"/>
    <w:rsid w:val="00CB161F"/>
    <w:rsid w:val="00CE6A9A"/>
    <w:rsid w:val="00CF7FCA"/>
    <w:rsid w:val="00D0231A"/>
    <w:rsid w:val="00D17B76"/>
    <w:rsid w:val="00D20A3C"/>
    <w:rsid w:val="00D362D3"/>
    <w:rsid w:val="00D427FF"/>
    <w:rsid w:val="00D46ABC"/>
    <w:rsid w:val="00D46C7B"/>
    <w:rsid w:val="00D55B8A"/>
    <w:rsid w:val="00D81D2D"/>
    <w:rsid w:val="00D825FF"/>
    <w:rsid w:val="00D94088"/>
    <w:rsid w:val="00D94995"/>
    <w:rsid w:val="00DA1F03"/>
    <w:rsid w:val="00DB0059"/>
    <w:rsid w:val="00DE0D51"/>
    <w:rsid w:val="00DE4CC7"/>
    <w:rsid w:val="00DF6B7A"/>
    <w:rsid w:val="00DF7307"/>
    <w:rsid w:val="00E378DA"/>
    <w:rsid w:val="00E52495"/>
    <w:rsid w:val="00E6451A"/>
    <w:rsid w:val="00E70635"/>
    <w:rsid w:val="00E93B3B"/>
    <w:rsid w:val="00EB5CB3"/>
    <w:rsid w:val="00EC6E88"/>
    <w:rsid w:val="00EE0D4F"/>
    <w:rsid w:val="00EE491F"/>
    <w:rsid w:val="00EE5457"/>
    <w:rsid w:val="00EF6CD4"/>
    <w:rsid w:val="00F24263"/>
    <w:rsid w:val="00F279D8"/>
    <w:rsid w:val="00F35374"/>
    <w:rsid w:val="00F4679B"/>
    <w:rsid w:val="00F64395"/>
    <w:rsid w:val="00F742B5"/>
    <w:rsid w:val="00F9058F"/>
    <w:rsid w:val="00F96877"/>
    <w:rsid w:val="00F97AB0"/>
    <w:rsid w:val="00FD1FE4"/>
    <w:rsid w:val="00FD2079"/>
    <w:rsid w:val="00FD2631"/>
    <w:rsid w:val="00FD2BF5"/>
    <w:rsid w:val="00FD67E5"/>
    <w:rsid w:val="00FE3D03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08A"/>
  </w:style>
  <w:style w:type="paragraph" w:customStyle="1" w:styleId="c1">
    <w:name w:val="c1"/>
    <w:basedOn w:val="a"/>
    <w:rsid w:val="003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508A"/>
  </w:style>
  <w:style w:type="paragraph" w:styleId="a4">
    <w:name w:val="Balloon Text"/>
    <w:basedOn w:val="a"/>
    <w:link w:val="a5"/>
    <w:uiPriority w:val="99"/>
    <w:semiHidden/>
    <w:unhideWhenUsed/>
    <w:rsid w:val="00FD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3E4"/>
    <w:pPr>
      <w:ind w:left="720"/>
      <w:contextualSpacing/>
    </w:pPr>
  </w:style>
  <w:style w:type="paragraph" w:customStyle="1" w:styleId="c17">
    <w:name w:val="c17"/>
    <w:basedOn w:val="a"/>
    <w:rsid w:val="0004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0BF8"/>
  </w:style>
  <w:style w:type="paragraph" w:customStyle="1" w:styleId="a7">
    <w:name w:val="a"/>
    <w:basedOn w:val="a"/>
    <w:rsid w:val="00E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</dc:creator>
  <cp:keywords/>
  <dc:description/>
  <cp:lastModifiedBy>Нарт</cp:lastModifiedBy>
  <cp:revision>28</cp:revision>
  <dcterms:created xsi:type="dcterms:W3CDTF">2016-05-23T05:19:00Z</dcterms:created>
  <dcterms:modified xsi:type="dcterms:W3CDTF">2016-08-23T05:18:00Z</dcterms:modified>
</cp:coreProperties>
</file>